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8E" w:rsidRDefault="00F60A8E" w:rsidP="003B3D07">
      <w:pPr>
        <w:jc w:val="center"/>
        <w:rPr>
          <w:rFonts w:ascii="Times New Roman" w:hAnsi="Times New Roman" w:cs="Times New Roman"/>
          <w:b/>
          <w:i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66"/>
          <w:sz w:val="28"/>
          <w:szCs w:val="28"/>
        </w:rPr>
        <w:t>Наглядные пособия (макеты</w:t>
      </w:r>
      <w:r w:rsidRPr="00F60A8E">
        <w:rPr>
          <w:rFonts w:ascii="Times New Roman" w:hAnsi="Times New Roman" w:cs="Times New Roman"/>
          <w:b/>
          <w:i/>
          <w:color w:val="660066"/>
          <w:sz w:val="28"/>
          <w:szCs w:val="28"/>
        </w:rPr>
        <w:t>)</w:t>
      </w:r>
    </w:p>
    <w:p w:rsidR="00F60A8E" w:rsidRDefault="00F60A8E" w:rsidP="00F60A8E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1.Макет «Хантыйское стойбище»</w:t>
      </w:r>
    </w:p>
    <w:p w:rsidR="00F60A8E" w:rsidRDefault="00F60A8E" w:rsidP="00F60A8E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2. Макет «Азбука дорожного движения»</w:t>
      </w:r>
    </w:p>
    <w:p w:rsidR="00F60A8E" w:rsidRPr="00F60A8E" w:rsidRDefault="00F60A8E" w:rsidP="00F60A8E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3.Макеты «Времена года»</w:t>
      </w:r>
      <w:bookmarkStart w:id="0" w:name="_GoBack"/>
      <w:bookmarkEnd w:id="0"/>
    </w:p>
    <w:p w:rsidR="00BE3CB8" w:rsidRPr="003B3D07" w:rsidRDefault="00F60A8E" w:rsidP="003B3D07">
      <w:pPr>
        <w:jc w:val="center"/>
        <w:rPr>
          <w:rFonts w:ascii="Times New Roman" w:hAnsi="Times New Roman" w:cs="Times New Roman"/>
          <w:b/>
          <w:i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66"/>
          <w:sz w:val="28"/>
          <w:szCs w:val="28"/>
        </w:rPr>
        <w:t>Наглядные пособия</w:t>
      </w:r>
      <w:r w:rsidR="00BE3CB8" w:rsidRPr="003B3D07">
        <w:rPr>
          <w:rFonts w:ascii="Times New Roman" w:hAnsi="Times New Roman" w:cs="Times New Roman"/>
          <w:b/>
          <w:i/>
          <w:color w:val="660066"/>
          <w:sz w:val="28"/>
          <w:szCs w:val="28"/>
        </w:rPr>
        <w:t xml:space="preserve"> (плакаты)</w:t>
      </w:r>
    </w:p>
    <w:p w:rsidR="00BE3CB8" w:rsidRPr="003B3D07" w:rsidRDefault="00BE3CB8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B3D0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1. 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«</w:t>
      </w:r>
      <w:proofErr w:type="spellStart"/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Смешарики</w:t>
      </w:r>
      <w:proofErr w:type="spellEnd"/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о здоровье»</w:t>
      </w:r>
    </w:p>
    <w:p w:rsidR="00BE3CB8" w:rsidRPr="003B3D07" w:rsidRDefault="00BE3CB8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B3D0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2. "Чистота всего </w:t>
      </w:r>
      <w:proofErr w:type="gramStart"/>
      <w:r w:rsidRPr="003B3D07">
        <w:rPr>
          <w:rFonts w:ascii="Times New Roman" w:hAnsi="Times New Roman" w:cs="Times New Roman"/>
          <w:i/>
          <w:color w:val="7030A0"/>
          <w:sz w:val="28"/>
          <w:szCs w:val="28"/>
        </w:rPr>
        <w:t>поле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зней-сохранит</w:t>
      </w:r>
      <w:proofErr w:type="gramEnd"/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от всех болезней"</w:t>
      </w:r>
    </w:p>
    <w:p w:rsidR="00BE3CB8" w:rsidRPr="003B3D07" w:rsidRDefault="00BE3CB8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3B3D07">
        <w:rPr>
          <w:rFonts w:ascii="Times New Roman" w:hAnsi="Times New Roman" w:cs="Times New Roman"/>
          <w:i/>
          <w:color w:val="7030A0"/>
          <w:sz w:val="28"/>
          <w:szCs w:val="28"/>
        </w:rPr>
        <w:t>3. "Здор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овое питание-основа воспитания"</w:t>
      </w:r>
    </w:p>
    <w:p w:rsidR="00BE3CB8" w:rsidRPr="003B3D07" w:rsidRDefault="003B3D07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4. "</w:t>
      </w:r>
      <w:r w:rsidRPr="003B3D07">
        <w:t xml:space="preserve"> 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>Хорошие манеры для малышей"</w:t>
      </w:r>
    </w:p>
    <w:p w:rsidR="00BE3CB8" w:rsidRPr="003B3D07" w:rsidRDefault="003B3D07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5. "Растения"</w:t>
      </w:r>
    </w:p>
    <w:p w:rsidR="00BE3CB8" w:rsidRPr="003B3D07" w:rsidRDefault="003B3D07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6. "Строение тела человека"</w:t>
      </w:r>
    </w:p>
    <w:p w:rsidR="00BE3CB8" w:rsidRPr="003B3D07" w:rsidRDefault="003B3D07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7. "Домашние животные и птицы"</w:t>
      </w:r>
    </w:p>
    <w:p w:rsidR="00BE3CB8" w:rsidRPr="003B3D07" w:rsidRDefault="003B3D07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8. "Перелётные и зимующие птицы"</w:t>
      </w:r>
    </w:p>
    <w:p w:rsidR="00BE3CB8" w:rsidRPr="003B3D07" w:rsidRDefault="003B3D07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9."Животные жарких стран"</w:t>
      </w:r>
    </w:p>
    <w:p w:rsidR="00BE3CB8" w:rsidRPr="003B3D07" w:rsidRDefault="00AA1FAA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10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."Домашние птицы"</w:t>
      </w:r>
    </w:p>
    <w:p w:rsidR="00BE3CB8" w:rsidRPr="003B3D07" w:rsidRDefault="00AA1FAA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11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."Домашние животные"</w:t>
      </w:r>
    </w:p>
    <w:p w:rsidR="00BE3CB8" w:rsidRPr="003B3D07" w:rsidRDefault="00AA1FAA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12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."Правила пожарной безопасности"</w:t>
      </w:r>
    </w:p>
    <w:p w:rsidR="00BE3CB8" w:rsidRPr="003B3D07" w:rsidRDefault="00AA1FAA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13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."Фрукты. Что растёт в моём саду"</w:t>
      </w:r>
    </w:p>
    <w:p w:rsidR="00BE3CB8" w:rsidRPr="003B3D07" w:rsidRDefault="00AA1FAA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14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."Овощи.</w:t>
      </w:r>
      <w:r w:rsidR="003B3D07" w:rsidRPr="003B3D0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Ч</w:t>
      </w:r>
      <w:r w:rsidR="00BE3CB8" w:rsidRPr="003B3D07">
        <w:rPr>
          <w:rFonts w:ascii="Times New Roman" w:hAnsi="Times New Roman" w:cs="Times New Roman"/>
          <w:i/>
          <w:color w:val="7030A0"/>
          <w:sz w:val="28"/>
          <w:szCs w:val="28"/>
        </w:rPr>
        <w:t>то растёт на грядках</w:t>
      </w:r>
      <w:r w:rsidR="003B3D07">
        <w:rPr>
          <w:rFonts w:ascii="Times New Roman" w:hAnsi="Times New Roman" w:cs="Times New Roman"/>
          <w:i/>
          <w:color w:val="7030A0"/>
          <w:sz w:val="28"/>
          <w:szCs w:val="28"/>
        </w:rPr>
        <w:t>"</w:t>
      </w:r>
    </w:p>
    <w:p w:rsidR="005612DE" w:rsidRPr="003B3D07" w:rsidRDefault="005612DE" w:rsidP="00BE3CB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</w:p>
    <w:sectPr w:rsidR="005612DE" w:rsidRPr="003B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B8"/>
    <w:rsid w:val="003060E4"/>
    <w:rsid w:val="003B3D07"/>
    <w:rsid w:val="005612DE"/>
    <w:rsid w:val="00AA1FAA"/>
    <w:rsid w:val="00BE3CB8"/>
    <w:rsid w:val="00F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2015-01-20T15:15:00Z</dcterms:created>
  <dcterms:modified xsi:type="dcterms:W3CDTF">2015-01-20T19:04:00Z</dcterms:modified>
</cp:coreProperties>
</file>